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CD" w:rsidRDefault="00B21ECD" w:rsidP="00B21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приказом УЗ «БГП № 6» </w:t>
      </w:r>
    </w:p>
    <w:p w:rsidR="00B21ECD" w:rsidRDefault="00B21ECD" w:rsidP="00B21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16.03.2022 № 80</w:t>
      </w:r>
    </w:p>
    <w:p w:rsidR="00B21ECD" w:rsidRDefault="00B21ECD" w:rsidP="00B21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медицинской помощи в 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№6»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Регламент устанавливает порядок оказания медицинской помощи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№6»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Регламентом устанавливаются обязательные требования, обеспечивающие н</w:t>
      </w:r>
      <w:bookmarkStart w:id="0" w:name="_GoBack"/>
      <w:bookmarkEnd w:id="0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еобходимый уровень качества и доступности медицинской помощи при оказании её на амбулаторно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поликлиническом этапе с учётом всех её составляющих.</w:t>
      </w:r>
    </w:p>
    <w:p w:rsidR="00337A8A" w:rsidRPr="00C179F3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специализированная медицинская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населению осуществляется по территориальному принципу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поликлинике, на дому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8A" w:rsidRPr="00C179F3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участково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-территориальному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обслуживания, население, проживающее на территории обслуживания поликлиники, для получения медицинской помощи закреплено за врачом общей практики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37A8A" w:rsidRPr="00C179F3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оказания медицинской помощи гражданам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 вне их места жительства (места пребывания) определяется постановлением Министерства здравоохранения Республики Беларусь от 22.12.2008г. № 229 «Об утверждении инструкции о порядке оказания медицинской помощи гражданам Республики Беларусь вне их места жительства (места пребывания) и признании утратившим силу постановления Министерства здравоохранения Республики Беларусь от 10.06.2002г. №29».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 от пациентов осуществляется при предъявлении паспорта.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временном закреплении за поликлиникой гражданина Республики Беларусь вне его места жительства (места пребывания) для получения медицинской помощи принимается руководителем (его заместителем) учреждения в соответствии с лечебно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диагностическими возможностями учреждения.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 учреждении оказывается в соответствии с клиническими протоколами, утвержденными Министерством здравоохранения Республики Беларусь.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Гарантированный объем и виды бесплатной медицинской помощи предоставляются населению в соответствии с государственными минимальными социальными стандартами и плановыми объемами медицинской помощи по административной территории, а также с учётом уровня оказания медицинской помощи.</w:t>
      </w:r>
    </w:p>
    <w:p w:rsidR="00337A8A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услуги и услуги по добровольному медицинскому страхованию предоставляются в поликлинике в рамках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договоров с гражданами или организациями на оказание медицинских услуг сверх гарантированного объема бесплатной медицинской помощи.</w:t>
      </w:r>
    </w:p>
    <w:p w:rsidR="000115D7" w:rsidRPr="00DC1CB0" w:rsidRDefault="000115D7" w:rsidP="0001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ПАЦИЕНТОВ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оказании медицинской помощи предоставляется путем размещения её непосредственно на информационных стендах в учреждении, на сайте учреждения, по телефонным номерам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регистратуры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80225726105, 80225736283, 80293433306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телефонах ответственных лиц за организацию и контроль оказания медицинской помощи: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80225736284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главного врача по медицинской части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кабинет№23, телефон80225736298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A8A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главного врача по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экспертизе и реабилитации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№21, телефон 80225728881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A8A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медсестра (кабинет №24, телефон 80225736288);</w:t>
      </w:r>
    </w:p>
    <w:p w:rsidR="00337A8A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заведующие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(кабинетов):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врачей общей практики №1,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№41, телефон80225737670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врачей общей практики №2,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№36, телефон80225737293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медреабилитации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№34 , телефон80225737960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клинико-диагностической лаборатории,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                                                                                                    телефон</w:t>
      </w:r>
      <w:r w:rsidR="00FD00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80225736294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профилактики,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№26,  телефон80225736281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рентгенкабинетом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22а</w:t>
      </w:r>
      <w:r w:rsidRPr="00D5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телефон80225737675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хирургическим кабинетом,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№7, телефон80225737285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функциональной диагностики с кабинетом УЗИ,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4,телефон80225737678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спорных либо неразрешенных вопросов, неудовлетворенности оказанием медицинской помощи, необходимо обращаться к врачам (заведующим отделениями, кабинетом), административному дежурному, заместителю главного врача, главному врачу. Предпочтительно соблюдать представленную выше последовательность и использовать её в полном объёме при отсутствии удовлетворённости пациента решением его вопроса на предыдущем этапе.</w:t>
      </w:r>
    </w:p>
    <w:p w:rsidR="00337A8A" w:rsidRPr="008E6457" w:rsidRDefault="00337A8A" w:rsidP="0033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 учреждений здравоохранения 80225727000, режим работы 08.00-17.00 (кроме субботы, воскресенья, праздничных дней).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графика работы учреждения находится в регистратуре, в том числе в 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праздничные дни.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РАБОТЫ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Режим работы учреждения установлен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решением </w:t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Бобруйского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исполнительного </w:t>
      </w:r>
      <w:r w:rsidRPr="001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19.07.2013г.№ 14-1</w:t>
      </w:r>
      <w:r w:rsidRPr="005C5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3D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решение </w:t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Бобруйского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исполнительного </w:t>
      </w:r>
      <w:r w:rsidRPr="001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января 2011г.№3-1 «Об утверждении режима работы организации здравоохранения города Бобруйска».</w:t>
      </w:r>
    </w:p>
    <w:p w:rsidR="00337A8A" w:rsidRPr="003964CF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будние дни: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7.30.-20.00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пациентов 8.00-20.00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врача на дом 8.00-19.00</w:t>
      </w:r>
    </w:p>
    <w:p w:rsidR="00337A8A" w:rsidRPr="003964CF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субботние дни: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8.00-18.00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пациентов 8.00-18.00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врача на дом 8.00-17.00</w:t>
      </w:r>
    </w:p>
    <w:p w:rsidR="00337A8A" w:rsidRPr="003964CF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воскресные и праздничные дни: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9.00-15.00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пациентов 9.00-15.00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ОБРАЩЕНИЯ ПАЦИЕНТА В ПОЛИКЛИНИКУ ДЛЯ ПОЛУЧЕНИЯ МЕДИЦИНСКОЙ ПОМОЩИ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медицинской помощи гражданин должен обратиться в регистратуру поликлиники по месту жительства (месту пребывания) или лично, или по телефону, или посредством интернета.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указанное в талоне на приём к врачу (помощнику врача, медицинской сестры) время, гражданину, обратившемуся за медицинской помощью, необходимо явиться на приём (при вызове на дом находиться по адресу вызова).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здравоохранения, до момента внедрения электронного здравоохранения, оставляет за собой право рекомендовать пациентам явку на приём в поликлинику с учётом прописанного в регламенте времени, необходимого для доставки в кабинет приёма амбулаторной карты.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ПОЛУЧЕНИЯ МЕДИЦИНСКОЙ ПОМОЩИ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5C5A33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оказывается гражданам Республики Беларусь, иностранным гражданам, лицам без гражданства при предоставлении документа, удостоверяющего личность: паспорт, вид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жительство в Республике Беларусь, удостоверение беженца. Лицам, не имеющим вышеуказанных документов, оказывается только экстренная и неотложная медицинская помощь по жизненным показаниям.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амбулаторного больного хранится в регистратуре и выдаче на руки пациенту не подлежит.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пациента в учреждение работники регистратуры обеспечивают подбор и доставку медицинской карты амбулаторного больного к врачу-специалисту (помощнику врача, медицинской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сестре)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несут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ответственность за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сохранность.</w:t>
      </w:r>
    </w:p>
    <w:p w:rsidR="000115D7" w:rsidRDefault="000115D7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115D7" w:rsidRPr="00DC1CB0" w:rsidRDefault="000115D7" w:rsidP="0001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6</w:t>
      </w:r>
    </w:p>
    <w:p w:rsidR="000115D7" w:rsidRPr="00DC1CB0" w:rsidRDefault="000115D7" w:rsidP="0001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ОБЩЕЙ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КТИКИ </w:t>
      </w: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общей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оказание первичной медицинской помощи в соответствии с клиническими протоколами, утвержденными Министерством здравоохранения Республики Беларусь, а также другими действующими нормативными документами, регламентирующими порядок оказания медицинской помощи в амбулаторно-поликлиническом учреждении здравоохранения;</w:t>
      </w: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посещения пациентом поликлиники, организует оказание медицинской помощи на дому;</w:t>
      </w: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показаний и с учётом </w:t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разноуровневой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оказания медицинской помощи, направляет пациентов на консультацию к врачам-специалистам, на госпитализацию в отделение дневного пребывания, на госпитализацию в стационар с круглосуточным пребыванием пациентов.</w:t>
      </w:r>
    </w:p>
    <w:p w:rsidR="000115D7" w:rsidRPr="00DC1CB0" w:rsidRDefault="000115D7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7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ЗАПИСИ НА ПРИЕМ К ВРАЧУ ОБЩЕЙ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пациентов на прием к врачу (помощнику врача, медицинской сестре) осуществляется: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непосредственном обращении в регистратуру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телефонным номерам (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80225726105, 80225736283, 80293433306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при помощи сети интернет 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37A8A"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и выдача талонов на первичный приём к врачу (помощнику врача, медицинской сестре) «сегодня на сегодня и сегодня на завтра» осуществляется в течение всего рабочего дня поликлиники при их наличии.</w:t>
      </w:r>
    </w:p>
    <w:p w:rsidR="00337A8A" w:rsidRPr="006C3F5E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C3F5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Предварительная запись на первичный прием к врачу (помощнику врача, медицинской сестре) осуществляется в течение всего рабочего дня поликлиники. Талоны по предварительной записи выдаются в день обращения, но не позднее, чем за 30 минут до назначенного времени приема.</w:t>
      </w:r>
    </w:p>
    <w:p w:rsidR="00337A8A" w:rsidRPr="006C3F5E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повторное посещение осуществляется в кабинете врача (помощника врача, медицинской сестры).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D7" w:rsidRDefault="000115D7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8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ЗАПИСИ НА ПРИЕМ К ВРАЧАМ-СПЕЦИАЛИСТАМ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первичный прием к врачу-неврологу, врачу-эндокрин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ологу, врачу-кардиологу, врачу-</w:t>
      </w:r>
      <w:proofErr w:type="gramStart"/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ревматологу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врача общей практики  в кабинете врача; срок ожидания определяется медицинскими показаниями;</w:t>
      </w: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на первичный прием к другим врачам-специалистам - при обращении пациента в регистратуру, указанными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способами, по направлению врача общей практики. Запись на первичный прием осуществляется в регистратуре поликлиники ежедневно в течение рабочего дня.</w:t>
      </w: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 ожидания определяется медицинскими показаниями, которые могут устанавливаться при осмотре врачом общей практики.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повторный прием с </w:t>
      </w:r>
      <w:r w:rsidRPr="00730F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 же заболеванием либо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пациентов, состоящих на диспансерном учете 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данного врача-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врач-специалист,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сестрой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при приеме пациента врачом общей практики  выявлены экстренные показания для направления к врачу-специалисту, прием пациента врачом-специалистом осуществляется вне очереди.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9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КОНСУЛЬТАЦИЮ В ДРУГИЕ УЧРЕЖДЕНИЯ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консультацию в другие учреждения здравоохранения осуществляется при наличии показаний, которые определяет лечащий врач.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консультации необходимо иметь: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от лечащего врача поликлиники с результатами клинико-лабораторных и инструментальных исследований за подписью лечащего врача, заведующего структурным подразделением и заверенное печатью учреждения;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паспорт.</w:t>
      </w:r>
      <w:bookmarkEnd w:id="1"/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консультации оформляется медицинским заключением специалиста и предоставляется пациентом лечащему врачу, направившему на консультацию, копия предается курьером.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10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ГОСПИТАЛИЗАЦИЮ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337A8A" w:rsidRPr="006E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плановую госпитализацию пациентов, нуждающихся в стационарном лечении, осуществляется врачами поликлиники после проведения необходимого обследования с указанием предварительного диагноза и результатов обследования. </w:t>
      </w:r>
    </w:p>
    <w:p w:rsidR="00337A8A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337A8A" w:rsidRPr="006E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экстренную госпитализацию осуществляется с учётом конкретной клинической ситуации, с момента установления показаний для экстренной госпитализации и с объёмом обследований и консультаций, время выполнения которых не окажет отрицательного влияния на течение и исход заболевания.</w:t>
      </w:r>
    </w:p>
    <w:p w:rsidR="00337A8A" w:rsidRPr="006E1959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99" w:rsidRDefault="00FD0099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99" w:rsidRDefault="00FD0099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8A" w:rsidRPr="00BB6A7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B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11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НАПРАВЛЕНИЯ ПАЦИЕНТОВ ДЛЯ ПРОВЕДЕНИЯ ИНСТРУМЕНТАЛЬНЫХ И ЛАБОРАТОРНЫХ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ИССЛЕДОВАНИЯ В ПЛАНОВОМ ПОРЯДКЕ ПРИ НАЛИЧИИ МЕДИЦИНСКИХ ПОКАЗАНИЙ</w:t>
      </w: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регистратуру учреждения пациента с целью прохождения функциональных исследований (эхокардиографии, суточного (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холтеровского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электрокардиограммы, суточного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артериального давления, велоэргометрии, исследования функции внешнего дыхания), ультразвуковых, рентгенологических (кроме флюорографии органов грудной клетки) и эндоскопических исследований, 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прием к врачу общей практи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врачу-специалисту,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помощнику врача по амбулаторно-поликлинической помощи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проведение эхокардиографии, суточного (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холтеровского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электрокардиограммы, суточного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артериального давления, велоэргометрии, исследования функции внешнего дыхания, ультразвуковые, рентгенологические и эндоскопические исследования осуществляется на приеме у врачей общей практики, врачей-специалистов</w:t>
      </w:r>
      <w:r w:rsidR="00337A8A" w:rsidRPr="0039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клинических показаний и при проведении диспансеризации.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общий анализ крови, глюкозу крови, общий анализ мочи, электрокардиографию, флюорографию, биохимический анализ крови, исследование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гликированного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гемоглобина выдаются врачами общей практики, врачами-специалистами, специалистами со средним медицинским образованием при наличии клинических показаний и при проведении диспансеризации.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</w:t>
      </w:r>
      <w:r w:rsidR="00337A8A" w:rsidRP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РКТ-исследование, </w:t>
      </w:r>
      <w:r w:rsidR="00337A8A" w:rsidRPr="00187006">
        <w:rPr>
          <w:rFonts w:ascii="Times New Roman" w:eastAsia="Times New Roman" w:hAnsi="Times New Roman" w:cs="Times New Roman"/>
          <w:sz w:val="28"/>
          <w:szCs w:val="28"/>
          <w:lang w:val="en-US"/>
        </w:rPr>
        <w:t>MPT</w:t>
      </w:r>
      <w:r w:rsidR="00337A8A" w:rsidRP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-исследование, исследование гормонов щитовидной железы и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тиреотропные гормоны, исследование половых гормонов,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онкомаркеров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маркеров вирусных гепатитов и другие лабораторные исследования выдаются врачами общей практики, врачами-специалистами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клинических показаний и при проведении диспансеризации.</w:t>
      </w:r>
    </w:p>
    <w:p w:rsidR="00337A8A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Срочность проведения лабораторных и инструментальных исследований определяется лечащим врачом с учетом медицинских показаний. </w:t>
      </w:r>
    </w:p>
    <w:p w:rsidR="000115D7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811A5C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</w:t>
      </w:r>
    </w:p>
    <w:p w:rsidR="00337A8A" w:rsidRPr="00811A5C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АМБУЛАТОРНО-ПОЛИКЛИНИЧЕСКАЯ ПОМОЩЬ</w:t>
      </w:r>
    </w:p>
    <w:p w:rsidR="00337A8A" w:rsidRPr="00811A5C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811A5C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337A8A"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</w:t>
      </w:r>
      <w:r w:rsidR="00337A8A"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амбулаторно-поликлиническая помощь предоставляется с учетом следующих условий: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на территории обслуживания поликлиники, в том числе в случае закрепления на медицинское обслуживание;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к врачу осуществляется по предварительной записи, в т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числе по телефонным номерам 80225726105, 80225736283, 80293433306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помощи сети 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(</w:t>
      </w:r>
      <w:r w:rsidR="00337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37A8A"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37.3.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наличие очередности плановых пациентов на прием к врачу,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84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диагностических исследований,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ультативной помощи специалистов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прием пациента в поликлинике, определяется действующими расчетными нормативами. Время ожидания приема - не более 30 минут со времени, указанному в талоне, за исключением случаев, когда врач участвует в оказании экстренной помощи другому пациенту или принимает пациента, имеющего право на внеочередное и первоочередное медицинское обслуживание. В период эпидемического подъема заболеваемости время ожидания может увеличиваться.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на госпитализацию в отделение дневного пребывания - не более 7 дней;</w:t>
      </w:r>
    </w:p>
    <w:p w:rsidR="00337A8A" w:rsidRPr="00291A34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38.2.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на плановую госпитализацию в стационар с круглосуточным пребыванием пациентов определяет лечащий врач;</w:t>
      </w:r>
    </w:p>
    <w:p w:rsidR="00337A8A" w:rsidRPr="00291A34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38.3.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на дому обслуживаются в течение рабочего дня.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13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АМБУЛАТОРНО-ПОЛИКЛИНИЧЕСКАЯ ПОМОЩЬ ПО ЭКСТРЕННЫМ ПОКАЗАНИЯМ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Амбулаторно-поликлиническая помощь по экстренным показаниям осуществляется при острых и внезапных ухудшениях в состоянии здоровья, а именно: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(38°С и выше),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внезапные боли любой локализации;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сердечного ритма;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39.4.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судороги;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39.5.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кровотечения;</w:t>
      </w:r>
    </w:p>
    <w:p w:rsidR="00337A8A" w:rsidRPr="00366B01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39.6.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 и травмы;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39.7.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сознания и иные состояния и заболевания, требующие экстренной помощи.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случаях прием пациента осуществляется вне очереди и без предварительной записи, независимо от факта прикрепления пациента к поликлинике.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и неотложная медицинская помощь в нерабочее для поликлиники время осуществляется бригадой скорой медицинской помощи или в приемном отделении больницы.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291A34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</w:t>
      </w:r>
    </w:p>
    <w:p w:rsidR="00337A8A" w:rsidRPr="00291A34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НА ДОМУ</w:t>
      </w:r>
    </w:p>
    <w:p w:rsidR="00337A8A" w:rsidRPr="00407FB5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e-BY"/>
        </w:rPr>
      </w:pPr>
    </w:p>
    <w:p w:rsidR="00337A8A" w:rsidRPr="00291A34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получения медицинской помощи на дому пациент обращается по телефону (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80225726105, 80225736283, 80293433306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сообщает: ФИО, адрес, причину вызова врача, контактный телефон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вызова врача на дом осуществляется «сегодня на сегодня» понедельник - пятница 7.30 -19.00; суббота 8.00 – 17.00; воскресенье, праздничные дни –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медицинская помощь врачами поликлиники на дому не оказывается. Допускается вызов врача на дом при непосредственном обращении в регистратуру родственников пациента «сегодня на сегодня».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на дому оказывается врачами общей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тики, другими врачами-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специалистами, помощниками врача по амбулаторно-поли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 помощи,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сёстрами общей практики и осуществляется в следующих случаях: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острого внезапного ухудшения состояния здоровья, обострении тяжелых хронических заболеваний (при невозможности передвижения пациента);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соблюдения строгого домашнего режима, рекомендованного лечащим врачом;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  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 и др.);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активов скорой медицинской помощи и стационаров;</w:t>
      </w:r>
    </w:p>
    <w:p w:rsidR="00337A8A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случаи оказания медицинской помощи на дому.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посещений пациентов на дому: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общей практики выполняет посещение пациентов, самостоятельно осуществившим вызов в случае острых заб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 или состояний, а также пациентов, информация о которых была оперативно передана помощникам врача в ходе выполнения посещений пациентов на дому;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врача выполняет посещение на дому по </w:t>
      </w:r>
      <w:proofErr w:type="gramStart"/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 составленному</w:t>
      </w:r>
      <w:proofErr w:type="gramEnd"/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плану-графику к пациентам, часто вызывающим скорую медицинскую помощь, после выписки из стационарных организаций здравоохранения, одиноким, имеющим хроническую патологию, инвалид </w:t>
      </w:r>
      <w:r w:rsidRPr="00291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91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пациентам, оперативно определенным врачом общей практики для посещение на дому;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выполняет посещения на </w:t>
      </w:r>
      <w:proofErr w:type="gramStart"/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  для</w:t>
      </w:r>
      <w:proofErr w:type="gramEnd"/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пациентам врачебных назначений – внутривенных и внутримышечных инъекций, забора биологического материала для исследований, выполняет хирургическую обработку ран и перевязки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8A" w:rsidRPr="00291A34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337A8A" w:rsidRPr="002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7A8A" w:rsidRPr="00395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37A8A" w:rsidRPr="003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 пациентов на дому врачами-специалистами, проведение</w:t>
      </w:r>
      <w:r w:rsidR="00337A8A" w:rsidRPr="003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лабораторных</w:t>
      </w:r>
      <w:r w:rsidR="00337A8A" w:rsidRPr="003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функциональных исследований на дому проводится при наличии медицинских показаний после осмотра врачами общей практики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рабочее время, согласно графику работы. </w:t>
      </w:r>
    </w:p>
    <w:p w:rsidR="00337A8A" w:rsidRPr="00CF796F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337A8A" w:rsidRPr="00CF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 общей практики записывает информацию о необходимости проведения консультации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врачей-специалистов</w:t>
      </w:r>
      <w:r w:rsidR="00337A8A" w:rsidRPr="00CF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находящийся в регистратуре журнал. 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медицинский регистратор организует проведение консультаций врачей-специалистов на дому. Срочность проведения консультации врача-специалиста на дому определяет врач общей практики с  врачом-специалистом. 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Функциональные методы обследования проводятся членами  команды общей практики по назначению врача общей практики,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персоналом клинико-диагностической лаборатории, функциональной диагностики.</w:t>
      </w:r>
    </w:p>
    <w:p w:rsidR="00337A8A" w:rsidRPr="00385572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Консультации и функциональные методы обследования проводятся в рабочее время, согласно графику работы. 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осмотров врачами-специалистами с применением аппаратных методов диагностики, другого оборудования - осмотры производятся в условиях поликлиники.</w:t>
      </w:r>
    </w:p>
    <w:p w:rsidR="00337A8A" w:rsidRPr="00C43ADC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    </w:t>
      </w:r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проведение лабораторных исследований на дому проводится старшими медицинскими сёстрами отделений, по назначению врача общей практики,  врача-специалиста в журнал учета вызовов на дом, находящийся в кабинете №15. Первоочередность порядка выполнения лабораторных исследований на дому, с указанием даты выезда, определяет врач общей практики, врач-специалист. Выезд на дом осуществляется каждый четверг с 8.00до 10.30.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лабораторных исследований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заведующий</w:t>
      </w:r>
      <w:proofErr w:type="gramEnd"/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КДЛ (старший лаборант КДЛ).</w:t>
      </w:r>
    </w:p>
    <w:p w:rsidR="00337A8A" w:rsidRPr="00C43ADC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15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ДИСПАНСЕРИЗАЦИИ</w:t>
      </w: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Министерства здравоохранения Республики Беларусь от 12.08.2016г. №96 «Об утверждении Инструкции о порядке проведения диспансеризации» граждане Республики Беларусь имеют право пройти диспансерный осмотр и при наличии медицинских показаний находиться под диспансерным динамическим наблюдением у профильного врача-специалиста.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Инструкцией о порядке проведения диспансеризации выполняются следующие обследования: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18-39 лет:</w:t>
      </w:r>
    </w:p>
    <w:p w:rsidR="00337A8A" w:rsidRPr="00FE0D05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 показаниям: электрокардиография, общий анализ крови, общий анализ мочи, пальцевое исследований прямой кишки (хирург, уролог, акушер-гинеколог, акушерка), проведение теста на скрытую кровь, определение глюкозы крови;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акушера-гинеколога (смотровой кабинет) для женщин проводится 1 раз в 3 года;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флюорография: для лиц, имеющих хронические заболевания - ежегодно; в остальных случаях - 1 раз в 3 года;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давления: в возрасте 35-39 лет, родственники которых больны глаукомой - ежегодно.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40 лет и старше: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электрокардиография, общий анализ крови, пальцевое исследование прямой кишки (хирург, уролог, акушер-гинеколог, акушерка), проведение теста на скрытую кровь, определение глюкозы крови - 1 раз в 2 года;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 показаниям: общий анализ мочи;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акушера-гинеколога (смотровой кабинет) - для женщин проводится 1 раз в 3 года;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флюорография: для лиц, имеющих хронические заболевания - ежегодно; иным контингентам - 1 раз в 2 года;</w:t>
      </w:r>
    </w:p>
    <w:p w:rsidR="00337A8A" w:rsidRPr="003D6DF1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.2.5.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давления: в возрасте от 40 лет, родственники которых больны глаукомой - ежегодно, иным пациентам - 1 раз в 3 года.</w:t>
      </w:r>
    </w:p>
    <w:p w:rsidR="00337A8A" w:rsidRPr="00826784" w:rsidRDefault="00337A8A" w:rsidP="00FD0099">
      <w:pPr>
        <w:pStyle w:val="a4"/>
        <w:ind w:firstLine="709"/>
        <w:jc w:val="both"/>
        <w:rPr>
          <w:rStyle w:val="FontStyle14"/>
        </w:rPr>
      </w:pPr>
      <w:r w:rsidRPr="0084275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</w:t>
      </w:r>
      <w:r w:rsidRPr="00826784">
        <w:rPr>
          <w:rFonts w:ascii="Times New Roman" w:hAnsi="Times New Roman" w:cs="Times New Roman"/>
          <w:sz w:val="28"/>
          <w:szCs w:val="28"/>
        </w:rPr>
        <w:t>Для проведения диспансерных осмотров трудоспособного населения установлен день проведения диспансерных осмотров населения врачами- специалистами -первая суббота каждого месяца с 8-00 до 15-</w:t>
      </w:r>
      <w:proofErr w:type="gramStart"/>
      <w:r w:rsidRPr="00826784">
        <w:rPr>
          <w:rFonts w:ascii="Times New Roman" w:hAnsi="Times New Roman" w:cs="Times New Roman"/>
          <w:sz w:val="28"/>
          <w:szCs w:val="28"/>
        </w:rPr>
        <w:t xml:space="preserve">00, </w:t>
      </w:r>
      <w:r w:rsidR="00426BE8">
        <w:rPr>
          <w:rFonts w:ascii="Times New Roman" w:hAnsi="Times New Roman" w:cs="Times New Roman"/>
          <w:sz w:val="28"/>
          <w:szCs w:val="28"/>
        </w:rPr>
        <w:t xml:space="preserve"> ВОП</w:t>
      </w:r>
      <w:proofErr w:type="gramEnd"/>
      <w:r w:rsidRPr="00826784">
        <w:rPr>
          <w:rFonts w:ascii="Times New Roman" w:hAnsi="Times New Roman" w:cs="Times New Roman"/>
          <w:sz w:val="28"/>
          <w:szCs w:val="28"/>
        </w:rPr>
        <w:t xml:space="preserve"> - 1 раз в неделю в установленный день, согласно ежемесячного графика с 8-00 до 18-00 совместно с </w:t>
      </w:r>
      <w:r w:rsidRPr="00826784">
        <w:rPr>
          <w:rStyle w:val="FontStyle14"/>
        </w:rPr>
        <w:t xml:space="preserve">вспомогательными диагностическими службами (кабинет функциональной диагностики, лаборатории, </w:t>
      </w:r>
      <w:proofErr w:type="spellStart"/>
      <w:r w:rsidRPr="00826784">
        <w:rPr>
          <w:rStyle w:val="FontStyle14"/>
        </w:rPr>
        <w:t>рентгенкабинета</w:t>
      </w:r>
      <w:proofErr w:type="spellEnd"/>
      <w:r w:rsidRPr="00826784">
        <w:rPr>
          <w:rStyle w:val="FontStyle14"/>
        </w:rPr>
        <w:t>).</w:t>
      </w:r>
    </w:p>
    <w:p w:rsidR="00337A8A" w:rsidRPr="003D6DF1" w:rsidRDefault="00337A8A" w:rsidP="00FD009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EB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виды исследований назначаются врачом после осмотра и установления диагноза в соответствии с медицинскими показаниями.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назначенных обследований, пациенту необходимо в плановом порядке посетить врача общей практики, который определит группу здоровья и составит индивидуальный план прохождения диспансеризации для пациентов, отнесённых к группам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Д1,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Д2 и ДЗ диспансерного наблюдения. При наличии медицинских показаний, пациенту будет предложено динамическое наблюдение с проведением необходимого </w:t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дообследования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консультаций врачей-специалистов и комплексом лечебно-оздоровительных мероприятий, направленных на первичную (возникновение заболевания) и вторичную (возникновение осложнений заболевания) профилактику.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16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ИНЪЕКЦИЙ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пациента в процедурный (прививочный) кабинет осуществляется строго по направлению 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общей практики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врача-специалиста.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процедурного кабинета в зависимости от вида и объёма проводимого лечения, обязана: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аллергологический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анамнез;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срок годности, целостность упаковок лекарственного средства;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назначенные врачом инъекции с соблюдением медицинских правил асептики и антисептики в соответствии с приказом министерства здравоохранения Республики Беларусь от 27.11.2017 г. №1355 «Об утверждении инструкции по выполнению инъекций и внутривенных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инфузий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необходимости, при возникновении неотложных и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жизнеугрожающих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состояний, оказать доврачебную медицинскую помощь, в соответствии с действующим в учреждении приказом, вызвать врача;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необходимую медицинскую документацию, сделать запись о выполнении инъекции в журнале учета процедур (ф. 029/у),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утвержденного приказом Министерства здравоохранения Республики Беларусь от 17.02.2004г. № 33;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пациента к административному дежурному в случае возникновения спорных вопросов, конфликтной ситуации.</w:t>
      </w:r>
    </w:p>
    <w:p w:rsidR="00337A8A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процедурного кабинета имеет право отказать пациенту в выполнении инъекций в случае отсутствия направления, или при возникновении непредвиденных обстоятельств, препятствующих проведению инъекций (отключение воды, света, др. форс-мажорные обстоятельства).</w:t>
      </w:r>
    </w:p>
    <w:p w:rsidR="00426BE8" w:rsidRPr="00DC1CB0" w:rsidRDefault="00426BE8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17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ВЫПИСКИ ИЗ МЕДИЦИНСКИХ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26.04.2010г. № 200, на основании заявления (в том числе устного), паспорта или иного документа, удостоверяющего личность гражданина, выдается выписка из медицинских документов (форма 1 мед/у-10) (далее - выписка). Срок исполнения административной процедуры - 5 дней со дня обращения гражданина.</w:t>
      </w:r>
    </w:p>
    <w:p w:rsidR="00337A8A" w:rsidRPr="00393651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9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регистратуры и на сайте учреждения указано, куда может обратиться пациент для получения выписки.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выписку из медицинских документов можно оформив заявление (устное или письменное) в регистратуре или на сайте поликлиники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37A8A"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Забрать выписку из медицинских документов пациент может только при личном обращении при предъявлении паспорта или иного документа, удостоверяющего личность гражданина через 5 дней со дня обращения.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заявления медицинский работник уточняет цель получения выписки.</w:t>
      </w:r>
    </w:p>
    <w:p w:rsidR="00337A8A" w:rsidRPr="00FE1EF3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выписке для водительской комиссии указывается информация о всех обращениях пациента за медицинской помощью, в том числе неотложной (вызовы бригады скорой медицинской помощи) и стационарной, за 5 лет, предшествующих обращению на водительскую комиссию. В случае, если пациент наблюдается в поликлинике менее 5 лет, дополнительно указывается дата взятия на медицинское обслуживание.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A8A" w:rsidRPr="00AE7A77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выписке должна быть представлена информация о результатах  проведенного обследования по диспансеризации (общий анализ крови, общий анализ мочи, гликемия, ЭКГ, флюорография органов грудной клетки, осмотр гинеколога для женщин), которые необходимы для вынесения экспертного решения о годности к управлению транспортными средствами.</w:t>
      </w:r>
    </w:p>
    <w:p w:rsidR="00337A8A" w:rsidRPr="00AE7A77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отсутствии информации о проведенном обследовании по диспансеризации в поликлинике, данные обследования не будут внесены в </w:t>
      </w: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выписку и будет предложено пройти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 в других медицинских учреждениях города.</w:t>
      </w:r>
    </w:p>
    <w:p w:rsidR="00337A8A" w:rsidRPr="00AE7A77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18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ПАЦИЕНТОВ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медицинской помощью пациент имеет право на: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выборе методов оказания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и гуманное отношение со стороны работников здравоохранения;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лиц, которым может быть сообщена информация о состоянии его здоровья;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оказания медицинской помощи, в том числе медицинского вмешательства, за исключением случаев, предусмотренных законодательными актами;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обязан: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собственном здоровье, принимать своевременные меры по его сохранению, укреплению и восстановлению;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работникам здравоохранения и другим пациентам;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рекомендации медицинских работников,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необходимые для реализации избранной тактики лечения, сотрудничать с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работниками при оказании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распорядка для пациентов, бережно относиться к имуществу организации здравоохранения;</w:t>
      </w:r>
    </w:p>
    <w:p w:rsidR="00337A8A" w:rsidRPr="00D448FC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8F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обеспечить беспрепятственный и безопасный доступ в квартиру для медицинских работников при вызове врача на дом, а в случае содержания в квартире или на улице (частный сектор) домашних животных, изолировать их для обеспечения безопасности медицинского работника;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получению медицинской помощи другим пациентам, не создавать помехи для свободного передвижения граждан по территории и зданию учреждения здравоохранения. На территории учреждения здравоохранения запрещается загораживать подъезды, проходы снаружи и внутри здания, в том числе запрещается передвижение внутри здания учреждения здравоохранения с детскими колясками, велосипедами, громоздкими сумками, коробками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8FC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связи с эпидемиологической ситуацией, обусловленной повышением заболеваемости острыми респираторными заболеваниями и инфекцией COVID-19, и рекомендациями Министерства здравоохранения Республики Беларусь, соблюдать масочный р</w:t>
      </w:r>
      <w:r w:rsidR="00426B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при посещении поликлиники.</w:t>
      </w:r>
    </w:p>
    <w:p w:rsidR="00426BE8" w:rsidRPr="00D448FC" w:rsidRDefault="00426BE8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19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РАЗРЕШЕНИЯ КОНФЛИКТНЫХ СИТУАЦИЙ МЕЖДУ УЧРЕЖДЕНИЕМ И ПАЦИЕНТОМ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конфликтных ситуаций, нарушения прав пациента, он (его законный представитель) имеет право устно обратиться к заведующему структурным подразделением, заместителям главного врача по направлениям деятельности либо главному врачу, согласно графику приема граждан (информация находится на информационных стендах в холле учреждения, на сайте), а также изложить суть конфликта в письменном заявлении на имя главного врача поликлиники, в книгу замечаний и предложений, либо в электронном виде на сайте учреждения в разделе «электронные обращения».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должно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(месте пребывания), контактный телефон. К обращению могут быть приложены подтверждающие документы.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обращения и ответ заявителю осуществляется в сроки, установленные законодательством Республики Беларусь.</w:t>
      </w:r>
    </w:p>
    <w:p w:rsidR="00337A8A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спорных случаях пациент имеет право обращаться в вышестоящий орган или суд в порядке, установленном законодательством Республики Беларусь.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BE8" w:rsidRDefault="00426BE8" w:rsidP="0042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20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ЗАПРЕТЕ</w:t>
      </w:r>
    </w:p>
    <w:p w:rsidR="00FD0099" w:rsidRPr="00D448FC" w:rsidRDefault="00FD0099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448FC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поликлиники запрещено:</w:t>
      </w:r>
    </w:p>
    <w:p w:rsidR="00337A8A" w:rsidRPr="00D448FC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курение, распитие алкогольных, слабоалкогольных напитков, пива, употребления наркотических средств, психотропных веществ, их аналогов, токсических или других одурманивающих веществ;</w:t>
      </w:r>
    </w:p>
    <w:p w:rsidR="00337A8A" w:rsidRPr="00DC1CB0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мобильной связи при нахождении в поликлинике, в том числе во время оказания медицинской помощи. Ведение аудио- и видеозаписи, фотосъемки без согласования с администрацией запрещено.</w:t>
      </w:r>
    </w:p>
    <w:p w:rsidR="00337A8A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7A8A" w:rsidRPr="00DC1CB0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 при изменении действующего законодательства в регламент могут вноситься дополнения и изменения.</w:t>
      </w: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Default="00337A8A" w:rsidP="00B21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7A8A" w:rsidSect="000115D7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14C9A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4C9277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58942B6"/>
    <w:multiLevelType w:val="hybridMultilevel"/>
    <w:tmpl w:val="6DE0C702"/>
    <w:lvl w:ilvl="0" w:tplc="837A41F2">
      <w:start w:val="55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110C"/>
    <w:multiLevelType w:val="hybridMultilevel"/>
    <w:tmpl w:val="C316B100"/>
    <w:lvl w:ilvl="0" w:tplc="C584068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7AD7"/>
    <w:multiLevelType w:val="multilevel"/>
    <w:tmpl w:val="CCA44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F5D60"/>
    <w:multiLevelType w:val="hybridMultilevel"/>
    <w:tmpl w:val="C840E220"/>
    <w:lvl w:ilvl="0" w:tplc="89BA42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080B"/>
    <w:multiLevelType w:val="hybridMultilevel"/>
    <w:tmpl w:val="9B20B42C"/>
    <w:lvl w:ilvl="0" w:tplc="89BA42F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105CB"/>
    <w:multiLevelType w:val="multilevel"/>
    <w:tmpl w:val="0B3C3F1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7E3F29"/>
    <w:multiLevelType w:val="hybridMultilevel"/>
    <w:tmpl w:val="6E6A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863F6"/>
    <w:multiLevelType w:val="hybridMultilevel"/>
    <w:tmpl w:val="653881D8"/>
    <w:lvl w:ilvl="0" w:tplc="611273C2">
      <w:start w:val="60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3705B"/>
    <w:multiLevelType w:val="hybridMultilevel"/>
    <w:tmpl w:val="5CC2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F115B"/>
    <w:rsid w:val="000115D7"/>
    <w:rsid w:val="00013A34"/>
    <w:rsid w:val="00083491"/>
    <w:rsid w:val="000E0EB8"/>
    <w:rsid w:val="000E7AD2"/>
    <w:rsid w:val="00151EE1"/>
    <w:rsid w:val="001616BE"/>
    <w:rsid w:val="00163D60"/>
    <w:rsid w:val="00184E2D"/>
    <w:rsid w:val="00187006"/>
    <w:rsid w:val="001C0F1A"/>
    <w:rsid w:val="0024437F"/>
    <w:rsid w:val="00260072"/>
    <w:rsid w:val="00272606"/>
    <w:rsid w:val="00291A34"/>
    <w:rsid w:val="002A0AFC"/>
    <w:rsid w:val="002A5FB6"/>
    <w:rsid w:val="002B0910"/>
    <w:rsid w:val="002F09AC"/>
    <w:rsid w:val="003220E5"/>
    <w:rsid w:val="00337A8A"/>
    <w:rsid w:val="00366B01"/>
    <w:rsid w:val="003828EC"/>
    <w:rsid w:val="00385572"/>
    <w:rsid w:val="00393651"/>
    <w:rsid w:val="003954E3"/>
    <w:rsid w:val="003964CF"/>
    <w:rsid w:val="003A2078"/>
    <w:rsid w:val="003B5203"/>
    <w:rsid w:val="003D6DF1"/>
    <w:rsid w:val="0040529D"/>
    <w:rsid w:val="00407FB5"/>
    <w:rsid w:val="00426BE8"/>
    <w:rsid w:val="00503182"/>
    <w:rsid w:val="0052367A"/>
    <w:rsid w:val="005422E7"/>
    <w:rsid w:val="00544C56"/>
    <w:rsid w:val="005536D8"/>
    <w:rsid w:val="00564D7C"/>
    <w:rsid w:val="00585D6D"/>
    <w:rsid w:val="005908D9"/>
    <w:rsid w:val="005C5A33"/>
    <w:rsid w:val="005F4B29"/>
    <w:rsid w:val="005F6942"/>
    <w:rsid w:val="00614778"/>
    <w:rsid w:val="006E1959"/>
    <w:rsid w:val="007061E2"/>
    <w:rsid w:val="00730FFA"/>
    <w:rsid w:val="00731AF2"/>
    <w:rsid w:val="00743F1E"/>
    <w:rsid w:val="007504ED"/>
    <w:rsid w:val="00766D3A"/>
    <w:rsid w:val="007B1F90"/>
    <w:rsid w:val="0081135C"/>
    <w:rsid w:val="00820B62"/>
    <w:rsid w:val="00826784"/>
    <w:rsid w:val="00842750"/>
    <w:rsid w:val="00945CE3"/>
    <w:rsid w:val="00955123"/>
    <w:rsid w:val="009732F3"/>
    <w:rsid w:val="009A05F8"/>
    <w:rsid w:val="009E28F8"/>
    <w:rsid w:val="009F7DBA"/>
    <w:rsid w:val="00A0624E"/>
    <w:rsid w:val="00A230F0"/>
    <w:rsid w:val="00A248B8"/>
    <w:rsid w:val="00A32C56"/>
    <w:rsid w:val="00A556FB"/>
    <w:rsid w:val="00A932A8"/>
    <w:rsid w:val="00AA6E60"/>
    <w:rsid w:val="00AD51FA"/>
    <w:rsid w:val="00AE7A77"/>
    <w:rsid w:val="00AF0742"/>
    <w:rsid w:val="00B21ECD"/>
    <w:rsid w:val="00BB6A70"/>
    <w:rsid w:val="00C1075F"/>
    <w:rsid w:val="00C179F3"/>
    <w:rsid w:val="00C30B26"/>
    <w:rsid w:val="00C43ADC"/>
    <w:rsid w:val="00C64AC0"/>
    <w:rsid w:val="00CB0D90"/>
    <w:rsid w:val="00CF796F"/>
    <w:rsid w:val="00D56722"/>
    <w:rsid w:val="00DC1CB0"/>
    <w:rsid w:val="00DD4CBD"/>
    <w:rsid w:val="00DF115B"/>
    <w:rsid w:val="00E07078"/>
    <w:rsid w:val="00E07B42"/>
    <w:rsid w:val="00E177DA"/>
    <w:rsid w:val="00E70C91"/>
    <w:rsid w:val="00E80ACD"/>
    <w:rsid w:val="00F23FFD"/>
    <w:rsid w:val="00FB68F1"/>
    <w:rsid w:val="00FD0099"/>
    <w:rsid w:val="00FE0D05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A74D-9580-4254-B855-B3BEA08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BE"/>
  </w:style>
  <w:style w:type="paragraph" w:styleId="3">
    <w:name w:val="heading 3"/>
    <w:basedOn w:val="a"/>
    <w:next w:val="a"/>
    <w:link w:val="30"/>
    <w:unhideWhenUsed/>
    <w:qFormat/>
    <w:rsid w:val="00B21E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4">
    <w:name w:val="heading 4"/>
    <w:basedOn w:val="a"/>
    <w:next w:val="a"/>
    <w:link w:val="40"/>
    <w:unhideWhenUsed/>
    <w:qFormat/>
    <w:rsid w:val="00B21ECD"/>
    <w:pPr>
      <w:keepNext/>
      <w:pBdr>
        <w:bottom w:val="single" w:sz="12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3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D6D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D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D6DF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6DF1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0E0EB8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E0EB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21ECD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B21ECD"/>
    <w:rPr>
      <w:rFonts w:ascii="Times New Roman" w:eastAsia="Times New Roman" w:hAnsi="Times New Roman" w:cs="Times New Roman"/>
      <w:b/>
      <w:sz w:val="28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14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Тинка</cp:lastModifiedBy>
  <cp:revision>37</cp:revision>
  <cp:lastPrinted>2019-10-23T08:15:00Z</cp:lastPrinted>
  <dcterms:created xsi:type="dcterms:W3CDTF">2019-10-01T07:26:00Z</dcterms:created>
  <dcterms:modified xsi:type="dcterms:W3CDTF">2022-11-02T07:40:00Z</dcterms:modified>
</cp:coreProperties>
</file>